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15" w:rsidRPr="00AA2C15" w:rsidP="00C6423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29A7" w:rsidRPr="00AA2C15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2C15">
        <w:rPr>
          <w:rFonts w:ascii="Times New Roman" w:hAnsi="Times New Roman" w:cs="Times New Roman"/>
          <w:b/>
          <w:sz w:val="24"/>
          <w:szCs w:val="24"/>
        </w:rPr>
        <w:t>Economics</w:t>
      </w: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>Student’s Name</w:t>
      </w: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>Instructor’s Name</w:t>
      </w:r>
    </w:p>
    <w:p w:rsidR="00AA2C15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>Date</w:t>
      </w: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15" w:rsidRPr="00C64237" w:rsidP="00C642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2C15">
        <w:rPr>
          <w:rFonts w:ascii="Times New Roman" w:hAnsi="Times New Roman" w:cs="Times New Roman"/>
          <w:b/>
          <w:sz w:val="24"/>
          <w:szCs w:val="24"/>
        </w:rPr>
        <w:t>Economic</w:t>
      </w:r>
      <w:r w:rsidR="00C64237">
        <w:rPr>
          <w:rFonts w:ascii="Times New Roman" w:hAnsi="Times New Roman" w:cs="Times New Roman"/>
          <w:b/>
          <w:sz w:val="24"/>
          <w:szCs w:val="24"/>
        </w:rPr>
        <w:t>s</w:t>
      </w:r>
    </w:p>
    <w:p w:rsidR="00F629A7" w:rsidRPr="00AA2C15" w:rsidP="00AA2C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 xml:space="preserve">Both the Keynesian and </w:t>
      </w:r>
      <w:r w:rsidRPr="00AA2C15" w:rsidR="00607661">
        <w:rPr>
          <w:rFonts w:ascii="Times New Roman" w:hAnsi="Times New Roman" w:cs="Times New Roman"/>
          <w:sz w:val="24"/>
          <w:szCs w:val="24"/>
        </w:rPr>
        <w:t>classical</w:t>
      </w:r>
      <w:r w:rsidRPr="00AA2C15">
        <w:rPr>
          <w:rFonts w:ascii="Times New Roman" w:hAnsi="Times New Roman" w:cs="Times New Roman"/>
          <w:sz w:val="24"/>
          <w:szCs w:val="24"/>
        </w:rPr>
        <w:t xml:space="preserve"> theories support the </w:t>
      </w:r>
      <w:r w:rsidRPr="00AA2C15" w:rsidR="000F32F5">
        <w:rPr>
          <w:rFonts w:ascii="Times New Roman" w:hAnsi="Times New Roman" w:cs="Times New Roman"/>
          <w:sz w:val="24"/>
          <w:szCs w:val="24"/>
        </w:rPr>
        <w:t>intervention</w:t>
      </w:r>
      <w:r w:rsidRPr="00AA2C15">
        <w:rPr>
          <w:rFonts w:ascii="Times New Roman" w:hAnsi="Times New Roman" w:cs="Times New Roman"/>
          <w:sz w:val="24"/>
          <w:szCs w:val="24"/>
        </w:rPr>
        <w:t xml:space="preserve"> of the business cycle. </w:t>
      </w:r>
      <w:r w:rsidRPr="00AA2C15" w:rsidR="00607661">
        <w:rPr>
          <w:rFonts w:ascii="Times New Roman" w:hAnsi="Times New Roman" w:cs="Times New Roman"/>
          <w:sz w:val="24"/>
          <w:szCs w:val="24"/>
        </w:rPr>
        <w:t>Keynesian</w:t>
      </w:r>
      <w:r w:rsidRPr="00AA2C15">
        <w:rPr>
          <w:rFonts w:ascii="Times New Roman" w:hAnsi="Times New Roman" w:cs="Times New Roman"/>
          <w:sz w:val="24"/>
          <w:szCs w:val="24"/>
        </w:rPr>
        <w:t xml:space="preserve"> will </w:t>
      </w:r>
      <w:r w:rsidRPr="00AA2C15" w:rsidR="003B6798">
        <w:rPr>
          <w:rFonts w:ascii="Times New Roman" w:hAnsi="Times New Roman" w:cs="Times New Roman"/>
          <w:sz w:val="24"/>
          <w:szCs w:val="24"/>
        </w:rPr>
        <w:t>describe</w:t>
      </w:r>
      <w:r w:rsidRPr="00AA2C15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3B6798">
        <w:rPr>
          <w:rFonts w:ascii="Times New Roman" w:hAnsi="Times New Roman" w:cs="Times New Roman"/>
          <w:sz w:val="24"/>
          <w:szCs w:val="24"/>
        </w:rPr>
        <w:t>what</w:t>
      </w:r>
      <w:r w:rsidRPr="00AA2C15">
        <w:rPr>
          <w:rFonts w:ascii="Times New Roman" w:hAnsi="Times New Roman" w:cs="Times New Roman"/>
          <w:sz w:val="24"/>
          <w:szCs w:val="24"/>
        </w:rPr>
        <w:t xml:space="preserve"> happens during the business cycle and show the recession between the business cycles. The </w:t>
      </w:r>
      <w:r w:rsidRPr="00AA2C15" w:rsidR="003B6798">
        <w:rPr>
          <w:rFonts w:ascii="Times New Roman" w:hAnsi="Times New Roman" w:cs="Times New Roman"/>
          <w:sz w:val="24"/>
          <w:szCs w:val="24"/>
        </w:rPr>
        <w:t>classical</w:t>
      </w:r>
      <w:r w:rsidRPr="00AA2C15">
        <w:rPr>
          <w:rFonts w:ascii="Times New Roman" w:hAnsi="Times New Roman" w:cs="Times New Roman"/>
          <w:sz w:val="24"/>
          <w:szCs w:val="24"/>
        </w:rPr>
        <w:t xml:space="preserve"> model describes the </w:t>
      </w:r>
      <w:r w:rsidRPr="00AA2C15" w:rsidR="00607661">
        <w:rPr>
          <w:rFonts w:ascii="Times New Roman" w:hAnsi="Times New Roman" w:cs="Times New Roman"/>
          <w:sz w:val="24"/>
          <w:szCs w:val="24"/>
        </w:rPr>
        <w:t>positive</w:t>
      </w:r>
      <w:r w:rsidRPr="00AA2C15">
        <w:rPr>
          <w:rFonts w:ascii="Times New Roman" w:hAnsi="Times New Roman" w:cs="Times New Roman"/>
          <w:sz w:val="24"/>
          <w:szCs w:val="24"/>
        </w:rPr>
        <w:t xml:space="preserve"> real GDP growth </w:t>
      </w:r>
      <w:r w:rsidRPr="00AA2C15" w:rsidR="00607661">
        <w:rPr>
          <w:rFonts w:ascii="Times New Roman" w:hAnsi="Times New Roman" w:cs="Times New Roman"/>
          <w:sz w:val="24"/>
          <w:szCs w:val="24"/>
        </w:rPr>
        <w:t>by m</w:t>
      </w:r>
      <w:r w:rsidRPr="00AA2C15">
        <w:rPr>
          <w:rFonts w:ascii="Times New Roman" w:hAnsi="Times New Roman" w:cs="Times New Roman"/>
          <w:sz w:val="24"/>
          <w:szCs w:val="24"/>
        </w:rPr>
        <w:t xml:space="preserve">aking aware of the resources. </w:t>
      </w:r>
      <w:r w:rsidRPr="00AA2C15" w:rsidR="00447200">
        <w:rPr>
          <w:rFonts w:ascii="Times New Roman" w:hAnsi="Times New Roman" w:cs="Times New Roman"/>
          <w:sz w:val="24"/>
          <w:szCs w:val="24"/>
        </w:rPr>
        <w:t xml:space="preserve">The USA is </w:t>
      </w:r>
      <w:r w:rsidRPr="00AA2C15" w:rsidR="00214662">
        <w:rPr>
          <w:rFonts w:ascii="Times New Roman" w:hAnsi="Times New Roman" w:cs="Times New Roman"/>
          <w:sz w:val="24"/>
          <w:szCs w:val="24"/>
        </w:rPr>
        <w:t>still</w:t>
      </w:r>
      <w:r w:rsidRPr="00AA2C15" w:rsidR="00447200">
        <w:rPr>
          <w:rFonts w:ascii="Times New Roman" w:hAnsi="Times New Roman" w:cs="Times New Roman"/>
          <w:sz w:val="24"/>
          <w:szCs w:val="24"/>
        </w:rPr>
        <w:t xml:space="preserve"> under recession</w:t>
      </w:r>
      <w:r w:rsidRPr="00AA2C15" w:rsidR="004C7CA6">
        <w:rPr>
          <w:rFonts w:ascii="Times New Roman" w:hAnsi="Times New Roman" w:cs="Times New Roman"/>
          <w:sz w:val="24"/>
          <w:szCs w:val="24"/>
        </w:rPr>
        <w:t xml:space="preserve"> (</w:t>
      </w:r>
      <w:r w:rsidRPr="00AA2C15" w:rsidR="004C7CA6">
        <w:rPr>
          <w:rFonts w:ascii="Times New Roman" w:hAnsi="Times New Roman" w:cs="Times New Roman"/>
          <w:sz w:val="24"/>
          <w:szCs w:val="24"/>
          <w:shd w:val="clear" w:color="auto" w:fill="FFFFFF"/>
        </w:rPr>
        <w:t>Yergin</w:t>
      </w:r>
      <w:r w:rsidRPr="00AA2C15" w:rsidR="004C7C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Stanislaw, </w:t>
      </w:r>
      <w:r w:rsidRPr="00AA2C15" w:rsidR="004C7CA6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 w:rsidRPr="00AA2C15" w:rsidR="00447200">
        <w:rPr>
          <w:rFonts w:ascii="Times New Roman" w:hAnsi="Times New Roman" w:cs="Times New Roman"/>
          <w:sz w:val="24"/>
          <w:szCs w:val="24"/>
        </w:rPr>
        <w:t xml:space="preserve">. There is </w:t>
      </w:r>
      <w:r w:rsidRPr="00AA2C15" w:rsidR="00214662">
        <w:rPr>
          <w:rFonts w:ascii="Times New Roman" w:hAnsi="Times New Roman" w:cs="Times New Roman"/>
          <w:sz w:val="24"/>
          <w:szCs w:val="24"/>
        </w:rPr>
        <w:t>negative</w:t>
      </w:r>
      <w:r w:rsidRPr="00AA2C15" w:rsidR="00447200">
        <w:rPr>
          <w:rFonts w:ascii="Times New Roman" w:hAnsi="Times New Roman" w:cs="Times New Roman"/>
          <w:sz w:val="24"/>
          <w:szCs w:val="24"/>
        </w:rPr>
        <w:t xml:space="preserve"> economic GDP growth due to the une</w:t>
      </w:r>
      <w:r w:rsidRPr="00AA2C15" w:rsidR="00214662">
        <w:rPr>
          <w:rFonts w:ascii="Times New Roman" w:hAnsi="Times New Roman" w:cs="Times New Roman"/>
          <w:sz w:val="24"/>
          <w:szCs w:val="24"/>
        </w:rPr>
        <w:t xml:space="preserve">mployment </w:t>
      </w:r>
      <w:r w:rsidRPr="00AA2C15" w:rsidR="00447200">
        <w:rPr>
          <w:rFonts w:ascii="Times New Roman" w:hAnsi="Times New Roman" w:cs="Times New Roman"/>
          <w:sz w:val="24"/>
          <w:szCs w:val="24"/>
        </w:rPr>
        <w:t xml:space="preserve">situation in the USA. </w:t>
      </w:r>
      <w:r w:rsidRPr="00AA2C15" w:rsidR="00025365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AA2C15" w:rsidR="00990BFC">
        <w:rPr>
          <w:rFonts w:ascii="Times New Roman" w:hAnsi="Times New Roman" w:cs="Times New Roman"/>
          <w:sz w:val="24"/>
          <w:szCs w:val="24"/>
        </w:rPr>
        <w:t>current</w:t>
      </w:r>
      <w:r w:rsidRPr="00AA2C15" w:rsidR="00025365">
        <w:rPr>
          <w:rFonts w:ascii="Times New Roman" w:hAnsi="Times New Roman" w:cs="Times New Roman"/>
          <w:sz w:val="24"/>
          <w:szCs w:val="24"/>
        </w:rPr>
        <w:t xml:space="preserve"> economic condition of the USA, Congress should use expansionary Fiscal Policy to get the </w:t>
      </w:r>
      <w:r w:rsidRPr="00AA2C15" w:rsidR="00990BFC">
        <w:rPr>
          <w:rFonts w:ascii="Times New Roman" w:hAnsi="Times New Roman" w:cs="Times New Roman"/>
          <w:sz w:val="24"/>
          <w:szCs w:val="24"/>
        </w:rPr>
        <w:t>economy</w:t>
      </w:r>
      <w:r w:rsidRPr="00AA2C15" w:rsidR="00025365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990BFC">
        <w:rPr>
          <w:rFonts w:ascii="Times New Roman" w:hAnsi="Times New Roman" w:cs="Times New Roman"/>
          <w:sz w:val="24"/>
          <w:szCs w:val="24"/>
        </w:rPr>
        <w:t>out</w:t>
      </w:r>
      <w:r w:rsidRPr="00AA2C15" w:rsidR="00025365">
        <w:rPr>
          <w:rFonts w:ascii="Times New Roman" w:hAnsi="Times New Roman" w:cs="Times New Roman"/>
          <w:sz w:val="24"/>
          <w:szCs w:val="24"/>
        </w:rPr>
        <w:t xml:space="preserve"> of </w:t>
      </w:r>
      <w:r w:rsidRPr="00AA2C15" w:rsidR="003641C6">
        <w:rPr>
          <w:rFonts w:ascii="Times New Roman" w:hAnsi="Times New Roman" w:cs="Times New Roman"/>
          <w:sz w:val="24"/>
          <w:szCs w:val="24"/>
        </w:rPr>
        <w:t>recession</w:t>
      </w:r>
      <w:r w:rsidRPr="00AA2C15" w:rsidR="00025365">
        <w:rPr>
          <w:rFonts w:ascii="Times New Roman" w:hAnsi="Times New Roman" w:cs="Times New Roman"/>
          <w:sz w:val="24"/>
          <w:szCs w:val="24"/>
        </w:rPr>
        <w:t xml:space="preserve">. </w:t>
      </w:r>
      <w:r w:rsidRPr="00AA2C15" w:rsidR="00FC6302">
        <w:rPr>
          <w:rFonts w:ascii="Times New Roman" w:hAnsi="Times New Roman" w:cs="Times New Roman"/>
          <w:sz w:val="24"/>
          <w:szCs w:val="24"/>
        </w:rPr>
        <w:t>The fiscal</w:t>
      </w:r>
      <w:r w:rsidRPr="00AA2C15" w:rsidR="00FB019E">
        <w:rPr>
          <w:rFonts w:ascii="Times New Roman" w:hAnsi="Times New Roman" w:cs="Times New Roman"/>
          <w:sz w:val="24"/>
          <w:szCs w:val="24"/>
        </w:rPr>
        <w:t xml:space="preserve"> policy will help the </w:t>
      </w:r>
      <w:r w:rsidRPr="00AA2C15" w:rsidR="003641C6">
        <w:rPr>
          <w:rFonts w:ascii="Times New Roman" w:hAnsi="Times New Roman" w:cs="Times New Roman"/>
          <w:sz w:val="24"/>
          <w:szCs w:val="24"/>
        </w:rPr>
        <w:t>government</w:t>
      </w:r>
      <w:r w:rsidRPr="00AA2C15" w:rsidR="00FB019E">
        <w:rPr>
          <w:rFonts w:ascii="Times New Roman" w:hAnsi="Times New Roman" w:cs="Times New Roman"/>
          <w:sz w:val="24"/>
          <w:szCs w:val="24"/>
        </w:rPr>
        <w:t xml:space="preserve"> stimulate or </w:t>
      </w:r>
      <w:r w:rsidRPr="00AA2C15" w:rsidR="003641C6">
        <w:rPr>
          <w:rFonts w:ascii="Times New Roman" w:hAnsi="Times New Roman" w:cs="Times New Roman"/>
          <w:sz w:val="24"/>
          <w:szCs w:val="24"/>
        </w:rPr>
        <w:t>decreas</w:t>
      </w:r>
      <w:r w:rsidRPr="00AA2C15" w:rsidR="00FB019E">
        <w:rPr>
          <w:rFonts w:ascii="Times New Roman" w:hAnsi="Times New Roman" w:cs="Times New Roman"/>
          <w:sz w:val="24"/>
          <w:szCs w:val="24"/>
        </w:rPr>
        <w:t xml:space="preserve">e the country's </w:t>
      </w:r>
      <w:r w:rsidRPr="00AA2C15" w:rsidR="003641C6">
        <w:rPr>
          <w:rFonts w:ascii="Times New Roman" w:hAnsi="Times New Roman" w:cs="Times New Roman"/>
          <w:sz w:val="24"/>
          <w:szCs w:val="24"/>
        </w:rPr>
        <w:t>economic</w:t>
      </w:r>
      <w:r w:rsidRPr="00AA2C15" w:rsidR="00FB019E">
        <w:rPr>
          <w:rFonts w:ascii="Times New Roman" w:hAnsi="Times New Roman" w:cs="Times New Roman"/>
          <w:sz w:val="24"/>
          <w:szCs w:val="24"/>
        </w:rPr>
        <w:t xml:space="preserve"> activity </w:t>
      </w:r>
      <w:r w:rsidRPr="00AA2C15" w:rsidR="005E7728">
        <w:rPr>
          <w:rFonts w:ascii="Times New Roman" w:hAnsi="Times New Roman" w:cs="Times New Roman"/>
          <w:sz w:val="24"/>
          <w:szCs w:val="24"/>
        </w:rPr>
        <w:t xml:space="preserve">by controlling the </w:t>
      </w:r>
      <w:r w:rsidRPr="00AA2C15" w:rsidR="003641C6">
        <w:rPr>
          <w:rFonts w:ascii="Times New Roman" w:hAnsi="Times New Roman" w:cs="Times New Roman"/>
          <w:sz w:val="24"/>
          <w:szCs w:val="24"/>
        </w:rPr>
        <w:t>expenditure of the government</w:t>
      </w:r>
      <w:r w:rsidRPr="00AA2C15" w:rsidR="005E7728">
        <w:rPr>
          <w:rFonts w:ascii="Times New Roman" w:hAnsi="Times New Roman" w:cs="Times New Roman"/>
          <w:sz w:val="24"/>
          <w:szCs w:val="24"/>
        </w:rPr>
        <w:t xml:space="preserve"> and </w:t>
      </w:r>
      <w:r w:rsidRPr="00AA2C15" w:rsidR="003641C6">
        <w:rPr>
          <w:rFonts w:ascii="Times New Roman" w:hAnsi="Times New Roman" w:cs="Times New Roman"/>
          <w:sz w:val="24"/>
          <w:szCs w:val="24"/>
        </w:rPr>
        <w:t>levels</w:t>
      </w:r>
      <w:r w:rsidRPr="00AA2C15" w:rsidR="005E7728">
        <w:rPr>
          <w:rFonts w:ascii="Times New Roman" w:hAnsi="Times New Roman" w:cs="Times New Roman"/>
          <w:sz w:val="24"/>
          <w:szCs w:val="24"/>
        </w:rPr>
        <w:t xml:space="preserve"> of taxes. </w:t>
      </w:r>
    </w:p>
    <w:p w:rsidR="004E1971" w:rsidRPr="00AA2C15" w:rsidP="00AA2C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</w:rPr>
        <w:t xml:space="preserve">The </w:t>
      </w:r>
      <w:r w:rsidRPr="00AA2C15" w:rsidR="00862A17">
        <w:rPr>
          <w:rFonts w:ascii="Times New Roman" w:hAnsi="Times New Roman" w:cs="Times New Roman"/>
          <w:sz w:val="24"/>
          <w:szCs w:val="24"/>
        </w:rPr>
        <w:t>government</w:t>
      </w:r>
      <w:r w:rsidRPr="00AA2C15">
        <w:rPr>
          <w:rFonts w:ascii="Times New Roman" w:hAnsi="Times New Roman" w:cs="Times New Roman"/>
          <w:sz w:val="24"/>
          <w:szCs w:val="24"/>
        </w:rPr>
        <w:t xml:space="preserve"> plays an essential role in the </w:t>
      </w:r>
      <w:r w:rsidRPr="00AA2C15" w:rsidR="00862A17">
        <w:rPr>
          <w:rFonts w:ascii="Times New Roman" w:hAnsi="Times New Roman" w:cs="Times New Roman"/>
          <w:sz w:val="24"/>
          <w:szCs w:val="24"/>
        </w:rPr>
        <w:t>economy</w:t>
      </w:r>
      <w:r w:rsidRPr="00AA2C15">
        <w:rPr>
          <w:rFonts w:ascii="Times New Roman" w:hAnsi="Times New Roman" w:cs="Times New Roman"/>
          <w:sz w:val="24"/>
          <w:szCs w:val="24"/>
        </w:rPr>
        <w:t xml:space="preserve"> and society. There are seve</w:t>
      </w:r>
      <w:r w:rsidRPr="00AA2C15" w:rsidR="00862A17">
        <w:rPr>
          <w:rFonts w:ascii="Times New Roman" w:hAnsi="Times New Roman" w:cs="Times New Roman"/>
          <w:sz w:val="24"/>
          <w:szCs w:val="24"/>
        </w:rPr>
        <w:t>ral social programs of the government</w:t>
      </w:r>
      <w:r w:rsidRPr="00AA2C15">
        <w:rPr>
          <w:rFonts w:ascii="Times New Roman" w:hAnsi="Times New Roman" w:cs="Times New Roman"/>
          <w:sz w:val="24"/>
          <w:szCs w:val="24"/>
        </w:rPr>
        <w:t xml:space="preserve"> helping uplift the </w:t>
      </w:r>
      <w:r w:rsidRPr="00AA2C15" w:rsidR="00862A17">
        <w:rPr>
          <w:rFonts w:ascii="Times New Roman" w:hAnsi="Times New Roman" w:cs="Times New Roman"/>
          <w:sz w:val="24"/>
          <w:szCs w:val="24"/>
        </w:rPr>
        <w:t>economic</w:t>
      </w:r>
      <w:r w:rsidRPr="00AA2C15">
        <w:rPr>
          <w:rFonts w:ascii="Times New Roman" w:hAnsi="Times New Roman" w:cs="Times New Roman"/>
          <w:sz w:val="24"/>
          <w:szCs w:val="24"/>
        </w:rPr>
        <w:t xml:space="preserve"> and social terms of the society. 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The </w:t>
      </w:r>
      <w:r w:rsidRPr="00AA2C15" w:rsidR="00862A17">
        <w:rPr>
          <w:rFonts w:ascii="Times New Roman" w:hAnsi="Times New Roman" w:cs="Times New Roman"/>
          <w:sz w:val="24"/>
          <w:szCs w:val="24"/>
        </w:rPr>
        <w:t>government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 supports the </w:t>
      </w:r>
      <w:r w:rsidRPr="00AA2C15" w:rsidR="00862A17">
        <w:rPr>
          <w:rFonts w:ascii="Times New Roman" w:hAnsi="Times New Roman" w:cs="Times New Roman"/>
          <w:sz w:val="24"/>
          <w:szCs w:val="24"/>
        </w:rPr>
        <w:t>educational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862A17">
        <w:rPr>
          <w:rFonts w:ascii="Times New Roman" w:hAnsi="Times New Roman" w:cs="Times New Roman"/>
          <w:sz w:val="24"/>
          <w:szCs w:val="24"/>
        </w:rPr>
        <w:t>and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862A17">
        <w:rPr>
          <w:rFonts w:ascii="Times New Roman" w:hAnsi="Times New Roman" w:cs="Times New Roman"/>
          <w:sz w:val="24"/>
          <w:szCs w:val="24"/>
        </w:rPr>
        <w:t>health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 programs of </w:t>
      </w:r>
      <w:r w:rsidRPr="00AA2C15" w:rsidR="00862A17">
        <w:rPr>
          <w:rFonts w:ascii="Times New Roman" w:hAnsi="Times New Roman" w:cs="Times New Roman"/>
          <w:sz w:val="24"/>
          <w:szCs w:val="24"/>
        </w:rPr>
        <w:t>society</w:t>
      </w:r>
      <w:r w:rsidRPr="00AA2C15" w:rsidR="00B82369">
        <w:rPr>
          <w:rFonts w:ascii="Times New Roman" w:hAnsi="Times New Roman" w:cs="Times New Roman"/>
          <w:sz w:val="24"/>
          <w:szCs w:val="24"/>
        </w:rPr>
        <w:t xml:space="preserve">. </w:t>
      </w:r>
      <w:r w:rsidRPr="00AA2C15" w:rsidR="00862A17">
        <w:rPr>
          <w:rFonts w:ascii="Times New Roman" w:hAnsi="Times New Roman" w:cs="Times New Roman"/>
          <w:sz w:val="24"/>
          <w:szCs w:val="24"/>
        </w:rPr>
        <w:t>Besides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, </w:t>
      </w:r>
      <w:r w:rsidRPr="00AA2C15" w:rsidR="00862A17">
        <w:rPr>
          <w:rFonts w:ascii="Times New Roman" w:hAnsi="Times New Roman" w:cs="Times New Roman"/>
          <w:sz w:val="24"/>
          <w:szCs w:val="24"/>
        </w:rPr>
        <w:t>the government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reduces </w:t>
      </w:r>
      <w:r w:rsidRPr="00AA2C15" w:rsidR="00862A17">
        <w:rPr>
          <w:rFonts w:ascii="Times New Roman" w:hAnsi="Times New Roman" w:cs="Times New Roman"/>
          <w:sz w:val="24"/>
          <w:szCs w:val="24"/>
        </w:rPr>
        <w:t>discrimination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from society. T</w:t>
      </w:r>
      <w:r w:rsidRPr="00AA2C15" w:rsidR="00345434">
        <w:rPr>
          <w:rFonts w:ascii="Times New Roman" w:hAnsi="Times New Roman" w:cs="Times New Roman"/>
          <w:sz w:val="24"/>
          <w:szCs w:val="24"/>
        </w:rPr>
        <w:t>hrough education, the government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294590">
        <w:rPr>
          <w:rFonts w:ascii="Times New Roman" w:hAnsi="Times New Roman" w:cs="Times New Roman"/>
          <w:sz w:val="24"/>
          <w:szCs w:val="24"/>
        </w:rPr>
        <w:t>distributes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the resources in the </w:t>
      </w:r>
      <w:r w:rsidRPr="00AA2C15" w:rsidR="00862A17">
        <w:rPr>
          <w:rFonts w:ascii="Times New Roman" w:hAnsi="Times New Roman" w:cs="Times New Roman"/>
          <w:sz w:val="24"/>
          <w:szCs w:val="24"/>
        </w:rPr>
        <w:t>country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862A17">
        <w:rPr>
          <w:rFonts w:ascii="Times New Roman" w:hAnsi="Times New Roman" w:cs="Times New Roman"/>
          <w:sz w:val="24"/>
          <w:szCs w:val="24"/>
        </w:rPr>
        <w:t>equally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, which are used </w:t>
      </w:r>
      <w:r w:rsidRPr="00AA2C15" w:rsidR="00294590">
        <w:rPr>
          <w:rFonts w:ascii="Times New Roman" w:hAnsi="Times New Roman" w:cs="Times New Roman"/>
          <w:sz w:val="24"/>
          <w:szCs w:val="24"/>
        </w:rPr>
        <w:t>from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productive </w:t>
      </w:r>
      <w:r w:rsidRPr="00AA2C15" w:rsidR="00294590">
        <w:rPr>
          <w:rFonts w:ascii="Times New Roman" w:hAnsi="Times New Roman" w:cs="Times New Roman"/>
          <w:sz w:val="24"/>
          <w:szCs w:val="24"/>
        </w:rPr>
        <w:t>activities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and </w:t>
      </w:r>
      <w:r w:rsidRPr="00AA2C15" w:rsidR="00294590">
        <w:rPr>
          <w:rFonts w:ascii="Times New Roman" w:hAnsi="Times New Roman" w:cs="Times New Roman"/>
          <w:sz w:val="24"/>
          <w:szCs w:val="24"/>
        </w:rPr>
        <w:t>reducing</w:t>
      </w:r>
      <w:r w:rsidRPr="00AA2C15" w:rsidR="00E625ED">
        <w:rPr>
          <w:rFonts w:ascii="Times New Roman" w:hAnsi="Times New Roman" w:cs="Times New Roman"/>
          <w:sz w:val="24"/>
          <w:szCs w:val="24"/>
        </w:rPr>
        <w:t xml:space="preserve"> crime rates. 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The </w:t>
      </w:r>
      <w:r w:rsidRPr="00AA2C15" w:rsidR="005A0876">
        <w:rPr>
          <w:rFonts w:ascii="Times New Roman" w:hAnsi="Times New Roman" w:cs="Times New Roman"/>
          <w:sz w:val="24"/>
          <w:szCs w:val="24"/>
        </w:rPr>
        <w:t>high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-quality health </w:t>
      </w:r>
      <w:r w:rsidRPr="00AA2C15" w:rsidR="006B34EC">
        <w:rPr>
          <w:rFonts w:ascii="Times New Roman" w:hAnsi="Times New Roman" w:cs="Times New Roman"/>
          <w:sz w:val="24"/>
          <w:szCs w:val="24"/>
        </w:rPr>
        <w:t>programs provided by the government create</w:t>
      </w:r>
      <w:r w:rsidRPr="00AA2C15" w:rsidR="005A0876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a </w:t>
      </w:r>
      <w:r w:rsidRPr="00AA2C15" w:rsidR="005A0876">
        <w:rPr>
          <w:rFonts w:ascii="Times New Roman" w:hAnsi="Times New Roman" w:cs="Times New Roman"/>
          <w:sz w:val="24"/>
          <w:szCs w:val="24"/>
        </w:rPr>
        <w:t>wealthy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society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making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 better </w:t>
      </w:r>
      <w:r w:rsidRPr="00AA2C15" w:rsidR="005A0876">
        <w:rPr>
          <w:rFonts w:ascii="Times New Roman" w:hAnsi="Times New Roman" w:cs="Times New Roman"/>
          <w:sz w:val="24"/>
          <w:szCs w:val="24"/>
        </w:rPr>
        <w:t>choices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improving the living standards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A2C15" w:rsidR="005A0876">
        <w:rPr>
          <w:rFonts w:ascii="Times New Roman" w:hAnsi="Times New Roman" w:cs="Times New Roman"/>
          <w:sz w:val="24"/>
          <w:szCs w:val="24"/>
        </w:rPr>
        <w:t>society</w:t>
      </w:r>
      <w:r w:rsidRPr="00AA2C15" w:rsidR="0032685A">
        <w:rPr>
          <w:rFonts w:ascii="Times New Roman" w:hAnsi="Times New Roman" w:cs="Times New Roman"/>
          <w:sz w:val="24"/>
          <w:szCs w:val="24"/>
        </w:rPr>
        <w:t xml:space="preserve">. </w:t>
      </w:r>
      <w:r w:rsidRPr="00AA2C15" w:rsidR="005A0876">
        <w:rPr>
          <w:rFonts w:ascii="Times New Roman" w:hAnsi="Times New Roman" w:cs="Times New Roman"/>
          <w:sz w:val="24"/>
          <w:szCs w:val="24"/>
        </w:rPr>
        <w:t>The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government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imposes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taxati</w:t>
      </w:r>
      <w:r w:rsidRPr="00AA2C15" w:rsidR="005A0876">
        <w:rPr>
          <w:rFonts w:ascii="Times New Roman" w:hAnsi="Times New Roman" w:cs="Times New Roman"/>
          <w:sz w:val="24"/>
          <w:szCs w:val="24"/>
        </w:rPr>
        <w:t>on on the pollution from industries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. Taxing the </w:t>
      </w:r>
      <w:r w:rsidRPr="00AA2C15" w:rsidR="005A0876">
        <w:rPr>
          <w:rFonts w:ascii="Times New Roman" w:hAnsi="Times New Roman" w:cs="Times New Roman"/>
          <w:sz w:val="24"/>
          <w:szCs w:val="24"/>
        </w:rPr>
        <w:t>industry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based on </w:t>
      </w:r>
      <w:r w:rsidRPr="00AA2C15" w:rsidR="005A0876">
        <w:rPr>
          <w:rFonts w:ascii="Times New Roman" w:hAnsi="Times New Roman" w:cs="Times New Roman"/>
          <w:sz w:val="24"/>
          <w:szCs w:val="24"/>
        </w:rPr>
        <w:t>pollution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reduces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the </w:t>
      </w:r>
      <w:r w:rsidRPr="00AA2C15" w:rsidR="005A0876">
        <w:rPr>
          <w:rFonts w:ascii="Times New Roman" w:hAnsi="Times New Roman" w:cs="Times New Roman"/>
          <w:sz w:val="24"/>
          <w:szCs w:val="24"/>
        </w:rPr>
        <w:t>emission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of t</w:t>
      </w:r>
      <w:r w:rsidRPr="00AA2C15" w:rsidR="005A0876">
        <w:rPr>
          <w:rFonts w:ascii="Times New Roman" w:hAnsi="Times New Roman" w:cs="Times New Roman"/>
          <w:sz w:val="24"/>
          <w:szCs w:val="24"/>
        </w:rPr>
        <w:t>oxic substances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in the </w:t>
      </w:r>
      <w:r w:rsidRPr="00AA2C15" w:rsidR="005A0876">
        <w:rPr>
          <w:rFonts w:ascii="Times New Roman" w:hAnsi="Times New Roman" w:cs="Times New Roman"/>
          <w:sz w:val="24"/>
          <w:szCs w:val="24"/>
        </w:rPr>
        <w:t>environment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, thus </w:t>
      </w:r>
      <w:r w:rsidRPr="00AA2C15" w:rsidR="005A0876">
        <w:rPr>
          <w:rFonts w:ascii="Times New Roman" w:hAnsi="Times New Roman" w:cs="Times New Roman"/>
          <w:sz w:val="24"/>
          <w:szCs w:val="24"/>
        </w:rPr>
        <w:t>improving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the </w:t>
      </w:r>
      <w:r w:rsidRPr="00AA2C15" w:rsidR="005A0876">
        <w:rPr>
          <w:rFonts w:ascii="Times New Roman" w:hAnsi="Times New Roman" w:cs="Times New Roman"/>
          <w:sz w:val="24"/>
          <w:szCs w:val="24"/>
        </w:rPr>
        <w:t>health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</w:t>
      </w:r>
      <w:r w:rsidRPr="00AA2C15" w:rsidR="005A0876">
        <w:rPr>
          <w:rFonts w:ascii="Times New Roman" w:hAnsi="Times New Roman" w:cs="Times New Roman"/>
          <w:sz w:val="24"/>
          <w:szCs w:val="24"/>
        </w:rPr>
        <w:t>condition</w:t>
      </w:r>
      <w:r w:rsidRPr="00AA2C15" w:rsidR="008D14FB">
        <w:rPr>
          <w:rFonts w:ascii="Times New Roman" w:hAnsi="Times New Roman" w:cs="Times New Roman"/>
          <w:sz w:val="24"/>
          <w:szCs w:val="24"/>
        </w:rPr>
        <w:t xml:space="preserve"> of people. </w:t>
      </w:r>
    </w:p>
    <w:p w:rsidR="00F629A7" w:rsidRPr="00AA2C15" w:rsidP="00AA2C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4237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2E50" w:rsidRPr="00AA2C15" w:rsidP="00AA2C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2C15">
        <w:rPr>
          <w:rFonts w:ascii="Times New Roman" w:hAnsi="Times New Roman" w:cs="Times New Roman"/>
          <w:sz w:val="24"/>
          <w:szCs w:val="24"/>
        </w:rPr>
        <w:t>Reference</w:t>
      </w:r>
    </w:p>
    <w:p w:rsidR="004C7CA6" w:rsidRPr="00AA2C15" w:rsidP="00AA2C1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>Yergin</w:t>
      </w: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>, D., &amp; Stanislaw, J. (2017</w:t>
      </w: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A2C1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commanding heights: The battle for the world economy</w:t>
      </w: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AA2C15">
        <w:rPr>
          <w:rFonts w:ascii="Times New Roman" w:hAnsi="Times New Roman" w:cs="Times New Roman"/>
          <w:sz w:val="24"/>
          <w:szCs w:val="24"/>
          <w:shd w:val="clear" w:color="auto" w:fill="FFFFFF"/>
        </w:rPr>
        <w:t>Simon and Schuster.</w:t>
      </w:r>
    </w:p>
    <w:p w:rsidR="005F2E50" w:rsidRPr="00AA2C15" w:rsidP="00AA2C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2E50" w:rsidRPr="00AA2C15" w:rsidP="00AA2C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2E50" w:rsidRPr="00AA2C15" w:rsidP="00AA2C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835720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65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42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65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CDE03DA"/>
    <w:multiLevelType w:val="hybridMultilevel"/>
    <w:tmpl w:val="A5B8101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AB3"/>
    <w:rsid w:val="00025365"/>
    <w:rsid w:val="000760A7"/>
    <w:rsid w:val="000F32F5"/>
    <w:rsid w:val="00204618"/>
    <w:rsid w:val="00214662"/>
    <w:rsid w:val="002470B3"/>
    <w:rsid w:val="00294590"/>
    <w:rsid w:val="0032685A"/>
    <w:rsid w:val="003419CE"/>
    <w:rsid w:val="00345434"/>
    <w:rsid w:val="003641C6"/>
    <w:rsid w:val="003B6798"/>
    <w:rsid w:val="003C11B6"/>
    <w:rsid w:val="00447200"/>
    <w:rsid w:val="00497CA0"/>
    <w:rsid w:val="004C7CA6"/>
    <w:rsid w:val="004E1971"/>
    <w:rsid w:val="005A0876"/>
    <w:rsid w:val="005E7728"/>
    <w:rsid w:val="005F2E50"/>
    <w:rsid w:val="00607661"/>
    <w:rsid w:val="006B34EC"/>
    <w:rsid w:val="007A198E"/>
    <w:rsid w:val="00862A17"/>
    <w:rsid w:val="008D14FB"/>
    <w:rsid w:val="00954D49"/>
    <w:rsid w:val="00970D09"/>
    <w:rsid w:val="00990BFC"/>
    <w:rsid w:val="00A8459B"/>
    <w:rsid w:val="00AA2C15"/>
    <w:rsid w:val="00B82369"/>
    <w:rsid w:val="00C64237"/>
    <w:rsid w:val="00CF5EBE"/>
    <w:rsid w:val="00D94FF8"/>
    <w:rsid w:val="00E00AB3"/>
    <w:rsid w:val="00E625ED"/>
    <w:rsid w:val="00E665E5"/>
    <w:rsid w:val="00F629A7"/>
    <w:rsid w:val="00FB019E"/>
    <w:rsid w:val="00FC630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E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6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5E5"/>
  </w:style>
  <w:style w:type="paragraph" w:styleId="Footer">
    <w:name w:val="footer"/>
    <w:basedOn w:val="Normal"/>
    <w:link w:val="FooterChar"/>
    <w:uiPriority w:val="99"/>
    <w:unhideWhenUsed/>
    <w:rsid w:val="00E66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35</cp:revision>
  <dcterms:created xsi:type="dcterms:W3CDTF">2021-10-03T14:30:00Z</dcterms:created>
  <dcterms:modified xsi:type="dcterms:W3CDTF">2021-10-03T15:27:00Z</dcterms:modified>
</cp:coreProperties>
</file>